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0" w:rsidRPr="00576442" w:rsidRDefault="00877A60" w:rsidP="00877A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ПРИВАТНЕ</w:t>
      </w:r>
      <w:r w:rsidRPr="00576442">
        <w:rPr>
          <w:rFonts w:ascii="Times New Roman" w:hAnsi="Times New Roman"/>
          <w:b/>
          <w:sz w:val="20"/>
          <w:szCs w:val="20"/>
          <w:lang w:val="uk-UA"/>
        </w:rPr>
        <w:t xml:space="preserve"> АКЦІОНЕРНЕ ТОВАРИСТВО «ПЛЕМСЕРВІС»</w:t>
      </w:r>
    </w:p>
    <w:p w:rsidR="00877A60" w:rsidRPr="00576442" w:rsidRDefault="00877A60" w:rsidP="00877A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76442">
        <w:rPr>
          <w:rFonts w:ascii="Times New Roman" w:hAnsi="Times New Roman"/>
          <w:b/>
          <w:sz w:val="20"/>
          <w:szCs w:val="20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877A60" w:rsidRPr="00576442" w:rsidRDefault="00877A60" w:rsidP="00877A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76442">
        <w:rPr>
          <w:rFonts w:ascii="Times New Roman" w:hAnsi="Times New Roman"/>
          <w:b/>
          <w:sz w:val="20"/>
          <w:szCs w:val="20"/>
          <w:lang w:val="uk-UA"/>
        </w:rPr>
        <w:t>I. Загальні відомості</w:t>
      </w:r>
    </w:p>
    <w:p w:rsidR="00877A60" w:rsidRDefault="00877A60" w:rsidP="00877A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76442">
        <w:rPr>
          <w:rFonts w:ascii="Times New Roman" w:hAnsi="Times New Roman"/>
          <w:sz w:val="20"/>
          <w:szCs w:val="20"/>
          <w:lang w:val="uk-UA"/>
        </w:rPr>
        <w:t>1. Повне найменування емітента:</w:t>
      </w:r>
      <w:r>
        <w:rPr>
          <w:rFonts w:ascii="Times New Roman" w:hAnsi="Times New Roman"/>
          <w:sz w:val="20"/>
          <w:szCs w:val="20"/>
          <w:lang w:val="uk-UA"/>
        </w:rPr>
        <w:t xml:space="preserve"> Приватне акціонерне 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товариство «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Племсервіс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»; 2. Код за ЄДРПОУ: 00703351; 3.Місцезнаходження: 39071 Полтавська область, 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Глобинський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 р-н, смт. 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Градизьк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, вул. Київська, 89; 4. Міжміський код, телефон та факс: (05365) 34-3-44; 5. Електронна поштова адреса: plemservis@emitent.net.ua; 6. Адреса сторінки в мережі Інтернет, яка додатково використовується емітентом для розкриття інформації: plemservis.pat.ua; 7. Вид особливої інформації : </w:t>
      </w:r>
      <w:r w:rsidRPr="007054B6">
        <w:rPr>
          <w:rFonts w:ascii="Times New Roman" w:hAnsi="Times New Roman"/>
          <w:sz w:val="20"/>
          <w:szCs w:val="20"/>
          <w:lang w:val="uk-UA"/>
        </w:rPr>
        <w:t xml:space="preserve"> Відомості про зміну власників акцій, яким належить 10 і більше відсотків простих акцій акціонерного товариства (крім публічного акціонерного товариства)</w:t>
      </w:r>
    </w:p>
    <w:p w:rsidR="00877A60" w:rsidRPr="00576442" w:rsidRDefault="00877A60" w:rsidP="00877A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054B6">
        <w:rPr>
          <w:rFonts w:ascii="Times New Roman" w:hAnsi="Times New Roman"/>
          <w:b/>
          <w:sz w:val="20"/>
          <w:szCs w:val="20"/>
          <w:lang w:val="uk-UA"/>
        </w:rPr>
        <w:t>I</w:t>
      </w:r>
      <w:r w:rsidRPr="00576442">
        <w:rPr>
          <w:rFonts w:ascii="Times New Roman" w:hAnsi="Times New Roman"/>
          <w:b/>
          <w:sz w:val="20"/>
          <w:szCs w:val="20"/>
          <w:lang w:val="uk-UA"/>
        </w:rPr>
        <w:t>I. Текст повідомлення</w:t>
      </w:r>
    </w:p>
    <w:p w:rsidR="00877A60" w:rsidRPr="00877A60" w:rsidRDefault="00877A60" w:rsidP="00877A60">
      <w:pPr>
        <w:spacing w:after="0" w:line="240" w:lineRule="auto"/>
        <w:rPr>
          <w:rFonts w:ascii="Times New Roman" w:hAnsi="Times New Roman"/>
          <w:color w:val="0065A3"/>
          <w:sz w:val="20"/>
          <w:szCs w:val="20"/>
          <w:lang w:val="uk-UA"/>
        </w:rPr>
      </w:pPr>
    </w:p>
    <w:p w:rsid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Приватне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акціонерне товариство «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Племсервіс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>» (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надалi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 - Товариство) повідомляє , що згідно </w:t>
      </w:r>
      <w:r>
        <w:rPr>
          <w:rFonts w:ascii="Times New Roman" w:hAnsi="Times New Roman"/>
          <w:sz w:val="20"/>
          <w:szCs w:val="20"/>
          <w:lang w:val="uk-UA"/>
        </w:rPr>
        <w:t>Переліку акціонерів</w:t>
      </w:r>
      <w:r w:rsidRPr="00576442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яким надсилається письмове повідомлення про проведення загальних зборів акціонерного товариства,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складеного станом на </w:t>
      </w:r>
      <w:r>
        <w:rPr>
          <w:rFonts w:ascii="Times New Roman" w:hAnsi="Times New Roman"/>
          <w:sz w:val="20"/>
          <w:szCs w:val="20"/>
          <w:lang w:val="uk-UA"/>
        </w:rPr>
        <w:t>26</w:t>
      </w:r>
      <w:r w:rsidRPr="00576442">
        <w:rPr>
          <w:rFonts w:ascii="Times New Roman" w:hAnsi="Times New Roman"/>
          <w:sz w:val="20"/>
          <w:szCs w:val="20"/>
          <w:lang w:val="uk-UA"/>
        </w:rPr>
        <w:t>.0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Pr="00576442">
        <w:rPr>
          <w:rFonts w:ascii="Times New Roman" w:hAnsi="Times New Roman"/>
          <w:sz w:val="20"/>
          <w:szCs w:val="20"/>
          <w:lang w:val="uk-UA"/>
        </w:rPr>
        <w:t>.201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 (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вих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.№ </w:t>
      </w:r>
      <w:r>
        <w:rPr>
          <w:rFonts w:ascii="Times New Roman" w:hAnsi="Times New Roman"/>
          <w:sz w:val="20"/>
          <w:szCs w:val="20"/>
          <w:lang w:val="uk-UA"/>
        </w:rPr>
        <w:t>150029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зв від </w:t>
      </w:r>
      <w:r>
        <w:rPr>
          <w:rFonts w:ascii="Times New Roman" w:hAnsi="Times New Roman"/>
          <w:sz w:val="20"/>
          <w:szCs w:val="20"/>
          <w:lang w:val="uk-UA"/>
        </w:rPr>
        <w:t>26.02.2018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р.), отриманого Товариством </w:t>
      </w:r>
      <w:r>
        <w:rPr>
          <w:rFonts w:ascii="Times New Roman" w:hAnsi="Times New Roman"/>
          <w:sz w:val="20"/>
          <w:szCs w:val="20"/>
          <w:lang w:val="uk-UA"/>
        </w:rPr>
        <w:t>07.03</w:t>
      </w:r>
      <w:r w:rsidRPr="00576442">
        <w:rPr>
          <w:rFonts w:ascii="Times New Roman" w:hAnsi="Times New Roman"/>
          <w:sz w:val="20"/>
          <w:szCs w:val="20"/>
          <w:lang w:val="uk-UA"/>
        </w:rPr>
        <w:t>.201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 від ПАТ «Національний депозитарій України», у акціонера – фізичної особи, розмір пакета акцій збільшився, а саме: до зміни кількість голосуючих акцій становила 200 000 шт. простих іменних акцій, розмір частки 9,928711% від загальної кількості акцій та 12,</w:t>
      </w:r>
      <w:r>
        <w:rPr>
          <w:rFonts w:ascii="Times New Roman" w:hAnsi="Times New Roman"/>
          <w:sz w:val="20"/>
          <w:szCs w:val="20"/>
          <w:lang w:val="uk-UA"/>
        </w:rPr>
        <w:t>142694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% від кількості голосуючих акцій; після зміни кількість голосуючих акцій становить </w:t>
      </w:r>
      <w:r>
        <w:rPr>
          <w:rFonts w:ascii="Times New Roman" w:hAnsi="Times New Roman"/>
          <w:sz w:val="20"/>
          <w:szCs w:val="20"/>
          <w:lang w:val="uk-UA"/>
        </w:rPr>
        <w:t>259 385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шт. простих іменних акцій, розмір частки </w:t>
      </w:r>
      <w:r>
        <w:rPr>
          <w:rFonts w:ascii="Times New Roman" w:hAnsi="Times New Roman"/>
          <w:sz w:val="20"/>
          <w:szCs w:val="20"/>
          <w:lang w:val="uk-UA"/>
        </w:rPr>
        <w:t>12,876794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% від загальної кількості акцій та  </w:t>
      </w:r>
      <w:r>
        <w:rPr>
          <w:rFonts w:ascii="Times New Roman" w:hAnsi="Times New Roman"/>
          <w:sz w:val="20"/>
          <w:szCs w:val="20"/>
          <w:lang w:val="uk-UA"/>
        </w:rPr>
        <w:t>15,748163</w:t>
      </w:r>
      <w:r w:rsidRPr="00576442">
        <w:rPr>
          <w:rFonts w:ascii="Times New Roman" w:hAnsi="Times New Roman"/>
          <w:sz w:val="20"/>
          <w:szCs w:val="20"/>
          <w:lang w:val="uk-UA"/>
        </w:rPr>
        <w:t>% від кількості голосуючих акцій.</w:t>
      </w:r>
    </w:p>
    <w:p w:rsid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Приватне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акціонерне товариство «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Племсервіс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>» (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надалi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 - Товариство) повідомляє , що згідно </w:t>
      </w:r>
      <w:r>
        <w:rPr>
          <w:rFonts w:ascii="Times New Roman" w:hAnsi="Times New Roman"/>
          <w:sz w:val="20"/>
          <w:szCs w:val="20"/>
          <w:lang w:val="uk-UA"/>
        </w:rPr>
        <w:t>Переліку акціонерів</w:t>
      </w:r>
      <w:r w:rsidRPr="00576442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яким надсилається письмове повідомлення про проведення загальних зборів акціонерного товариства,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складеного станом на </w:t>
      </w:r>
      <w:r>
        <w:rPr>
          <w:rFonts w:ascii="Times New Roman" w:hAnsi="Times New Roman"/>
          <w:sz w:val="20"/>
          <w:szCs w:val="20"/>
          <w:lang w:val="uk-UA"/>
        </w:rPr>
        <w:t>26</w:t>
      </w:r>
      <w:r w:rsidRPr="00576442">
        <w:rPr>
          <w:rFonts w:ascii="Times New Roman" w:hAnsi="Times New Roman"/>
          <w:sz w:val="20"/>
          <w:szCs w:val="20"/>
          <w:lang w:val="uk-UA"/>
        </w:rPr>
        <w:t>.0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Pr="00576442">
        <w:rPr>
          <w:rFonts w:ascii="Times New Roman" w:hAnsi="Times New Roman"/>
          <w:sz w:val="20"/>
          <w:szCs w:val="20"/>
          <w:lang w:val="uk-UA"/>
        </w:rPr>
        <w:t>.201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 (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вих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.№ </w:t>
      </w:r>
      <w:r>
        <w:rPr>
          <w:rFonts w:ascii="Times New Roman" w:hAnsi="Times New Roman"/>
          <w:sz w:val="20"/>
          <w:szCs w:val="20"/>
          <w:lang w:val="uk-UA"/>
        </w:rPr>
        <w:t>150029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зв від </w:t>
      </w:r>
      <w:r>
        <w:rPr>
          <w:rFonts w:ascii="Times New Roman" w:hAnsi="Times New Roman"/>
          <w:sz w:val="20"/>
          <w:szCs w:val="20"/>
          <w:lang w:val="uk-UA"/>
        </w:rPr>
        <w:t>26.02.2018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р.), отриманого Товариством </w:t>
      </w:r>
      <w:r>
        <w:rPr>
          <w:rFonts w:ascii="Times New Roman" w:hAnsi="Times New Roman"/>
          <w:sz w:val="20"/>
          <w:szCs w:val="20"/>
          <w:lang w:val="uk-UA"/>
        </w:rPr>
        <w:t>07.03</w:t>
      </w:r>
      <w:r w:rsidRPr="00576442">
        <w:rPr>
          <w:rFonts w:ascii="Times New Roman" w:hAnsi="Times New Roman"/>
          <w:sz w:val="20"/>
          <w:szCs w:val="20"/>
          <w:lang w:val="uk-UA"/>
        </w:rPr>
        <w:t>.201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 від ПАТ «Національний депозитарій України», у акціонера – фізичної особи, розмір пакета акцій з</w:t>
      </w:r>
      <w:r>
        <w:rPr>
          <w:rFonts w:ascii="Times New Roman" w:hAnsi="Times New Roman"/>
          <w:sz w:val="20"/>
          <w:szCs w:val="20"/>
          <w:lang w:val="uk-UA"/>
        </w:rPr>
        <w:t>меншився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, а саме: до зміни кількість голосуючих акцій становила </w:t>
      </w:r>
      <w:r>
        <w:rPr>
          <w:rFonts w:ascii="Times New Roman" w:hAnsi="Times New Roman"/>
          <w:sz w:val="20"/>
          <w:szCs w:val="20"/>
          <w:lang w:val="uk-UA"/>
        </w:rPr>
        <w:t>4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00 000 шт. простих іменних акцій, розмір частки </w:t>
      </w:r>
      <w:r>
        <w:rPr>
          <w:rFonts w:ascii="Times New Roman" w:hAnsi="Times New Roman"/>
          <w:sz w:val="20"/>
          <w:szCs w:val="20"/>
          <w:lang w:val="uk-UA"/>
        </w:rPr>
        <w:t>19,857423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% від загальної кількості акцій та </w:t>
      </w:r>
      <w:r>
        <w:rPr>
          <w:rFonts w:ascii="Times New Roman" w:hAnsi="Times New Roman"/>
          <w:sz w:val="20"/>
          <w:szCs w:val="20"/>
          <w:lang w:val="uk-UA"/>
        </w:rPr>
        <w:t>24,285387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% від кількості голосуючих акцій; після зміни кількість голосуючих акцій становить </w:t>
      </w:r>
      <w:r>
        <w:rPr>
          <w:rFonts w:ascii="Times New Roman" w:hAnsi="Times New Roman"/>
          <w:sz w:val="20"/>
          <w:szCs w:val="20"/>
          <w:lang w:val="uk-UA"/>
        </w:rPr>
        <w:t>254 407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шт. простих іменних акцій, розмір частки </w:t>
      </w:r>
      <w:r>
        <w:rPr>
          <w:rFonts w:ascii="Times New Roman" w:hAnsi="Times New Roman"/>
          <w:sz w:val="20"/>
          <w:szCs w:val="20"/>
          <w:lang w:val="uk-UA"/>
        </w:rPr>
        <w:t>12,629668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% від загальної кількості акцій та  </w:t>
      </w:r>
      <w:r>
        <w:rPr>
          <w:rFonts w:ascii="Times New Roman" w:hAnsi="Times New Roman"/>
          <w:sz w:val="20"/>
          <w:szCs w:val="20"/>
          <w:lang w:val="uk-UA"/>
        </w:rPr>
        <w:t>15,445931</w:t>
      </w:r>
      <w:r w:rsidRPr="00576442">
        <w:rPr>
          <w:rFonts w:ascii="Times New Roman" w:hAnsi="Times New Roman"/>
          <w:sz w:val="20"/>
          <w:szCs w:val="20"/>
          <w:lang w:val="uk-UA"/>
        </w:rPr>
        <w:t>% від кількості голосуючих акцій.</w:t>
      </w:r>
    </w:p>
    <w:p w:rsid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Приватне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акціонерне товариство «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Племсервіс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>» (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надалi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 - Товариство) повідомляє , що згідно </w:t>
      </w:r>
      <w:r>
        <w:rPr>
          <w:rFonts w:ascii="Times New Roman" w:hAnsi="Times New Roman"/>
          <w:sz w:val="20"/>
          <w:szCs w:val="20"/>
          <w:lang w:val="uk-UA"/>
        </w:rPr>
        <w:t>Переліку акціонерів</w:t>
      </w:r>
      <w:r w:rsidRPr="00576442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яким надсилається письмове повідомлення про проведення загальних зборів акціонерного товариства,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складеного станом на </w:t>
      </w:r>
      <w:r>
        <w:rPr>
          <w:rFonts w:ascii="Times New Roman" w:hAnsi="Times New Roman"/>
          <w:sz w:val="20"/>
          <w:szCs w:val="20"/>
          <w:lang w:val="uk-UA"/>
        </w:rPr>
        <w:t>26</w:t>
      </w:r>
      <w:r w:rsidRPr="00576442">
        <w:rPr>
          <w:rFonts w:ascii="Times New Roman" w:hAnsi="Times New Roman"/>
          <w:sz w:val="20"/>
          <w:szCs w:val="20"/>
          <w:lang w:val="uk-UA"/>
        </w:rPr>
        <w:t>.0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Pr="00576442">
        <w:rPr>
          <w:rFonts w:ascii="Times New Roman" w:hAnsi="Times New Roman"/>
          <w:sz w:val="20"/>
          <w:szCs w:val="20"/>
          <w:lang w:val="uk-UA"/>
        </w:rPr>
        <w:t>.201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 (</w:t>
      </w:r>
      <w:proofErr w:type="spellStart"/>
      <w:r w:rsidRPr="00576442">
        <w:rPr>
          <w:rFonts w:ascii="Times New Roman" w:hAnsi="Times New Roman"/>
          <w:sz w:val="20"/>
          <w:szCs w:val="20"/>
          <w:lang w:val="uk-UA"/>
        </w:rPr>
        <w:t>вих</w:t>
      </w:r>
      <w:proofErr w:type="spellEnd"/>
      <w:r w:rsidRPr="00576442">
        <w:rPr>
          <w:rFonts w:ascii="Times New Roman" w:hAnsi="Times New Roman"/>
          <w:sz w:val="20"/>
          <w:szCs w:val="20"/>
          <w:lang w:val="uk-UA"/>
        </w:rPr>
        <w:t xml:space="preserve">.№ </w:t>
      </w:r>
      <w:r>
        <w:rPr>
          <w:rFonts w:ascii="Times New Roman" w:hAnsi="Times New Roman"/>
          <w:sz w:val="20"/>
          <w:szCs w:val="20"/>
          <w:lang w:val="uk-UA"/>
        </w:rPr>
        <w:t>150029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зв від </w:t>
      </w:r>
      <w:r>
        <w:rPr>
          <w:rFonts w:ascii="Times New Roman" w:hAnsi="Times New Roman"/>
          <w:sz w:val="20"/>
          <w:szCs w:val="20"/>
          <w:lang w:val="uk-UA"/>
        </w:rPr>
        <w:t>26.02.2018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р.), отриманого Товариством </w:t>
      </w:r>
      <w:r>
        <w:rPr>
          <w:rFonts w:ascii="Times New Roman" w:hAnsi="Times New Roman"/>
          <w:sz w:val="20"/>
          <w:szCs w:val="20"/>
          <w:lang w:val="uk-UA"/>
        </w:rPr>
        <w:t>07.03</w:t>
      </w:r>
      <w:r w:rsidRPr="00576442">
        <w:rPr>
          <w:rFonts w:ascii="Times New Roman" w:hAnsi="Times New Roman"/>
          <w:sz w:val="20"/>
          <w:szCs w:val="20"/>
          <w:lang w:val="uk-UA"/>
        </w:rPr>
        <w:t>.201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р. від ПАТ «Національний депозитарій України», у акціонера </w:t>
      </w:r>
      <w:r>
        <w:rPr>
          <w:rFonts w:ascii="Times New Roman" w:hAnsi="Times New Roman"/>
          <w:sz w:val="20"/>
          <w:szCs w:val="20"/>
          <w:lang w:val="uk-UA"/>
        </w:rPr>
        <w:t>ТОВ «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Екоферма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Досвід» (20723 Черкаська обл., Смілянський р-н с. Теклине, вул. Леніна, 36а,код ЄДРПОУ 36746388)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розмір пакета акцій</w:t>
      </w:r>
      <w:r>
        <w:rPr>
          <w:rFonts w:ascii="Times New Roman" w:hAnsi="Times New Roman"/>
          <w:sz w:val="20"/>
          <w:szCs w:val="20"/>
          <w:lang w:val="uk-UA"/>
        </w:rPr>
        <w:t xml:space="preserve"> збільшився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, а саме: до зміни кількість голосуючих акцій становила 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00 000 шт. простих іменних акцій, розмір частки </w:t>
      </w:r>
      <w:r>
        <w:rPr>
          <w:rFonts w:ascii="Times New Roman" w:hAnsi="Times New Roman"/>
          <w:sz w:val="20"/>
          <w:szCs w:val="20"/>
          <w:lang w:val="uk-UA"/>
        </w:rPr>
        <w:t>9,928711</w:t>
      </w:r>
      <w:r w:rsidRPr="00576442">
        <w:rPr>
          <w:rFonts w:ascii="Times New Roman" w:hAnsi="Times New Roman"/>
          <w:sz w:val="20"/>
          <w:szCs w:val="20"/>
          <w:lang w:val="uk-UA"/>
        </w:rPr>
        <w:t>% від загальної кількості акцій та 12,</w:t>
      </w:r>
      <w:r>
        <w:rPr>
          <w:rFonts w:ascii="Times New Roman" w:hAnsi="Times New Roman"/>
          <w:sz w:val="20"/>
          <w:szCs w:val="20"/>
          <w:lang w:val="uk-UA"/>
        </w:rPr>
        <w:t>142694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% від кількості голосуючих акцій; після зміни кількість голосуючих акцій становить </w:t>
      </w:r>
      <w:r>
        <w:rPr>
          <w:rFonts w:ascii="Times New Roman" w:hAnsi="Times New Roman"/>
          <w:sz w:val="20"/>
          <w:szCs w:val="20"/>
          <w:lang w:val="uk-UA"/>
        </w:rPr>
        <w:t>264 100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 шт. простих іменних акцій, розмір частки </w:t>
      </w:r>
      <w:r>
        <w:rPr>
          <w:rFonts w:ascii="Times New Roman" w:hAnsi="Times New Roman"/>
          <w:sz w:val="20"/>
          <w:szCs w:val="20"/>
          <w:lang w:val="uk-UA"/>
        </w:rPr>
        <w:t xml:space="preserve">13,110863 </w:t>
      </w:r>
      <w:r w:rsidRPr="00576442">
        <w:rPr>
          <w:rFonts w:ascii="Times New Roman" w:hAnsi="Times New Roman"/>
          <w:sz w:val="20"/>
          <w:szCs w:val="20"/>
          <w:lang w:val="uk-UA"/>
        </w:rPr>
        <w:t xml:space="preserve">% від загальної кількості акцій та  </w:t>
      </w:r>
      <w:r>
        <w:rPr>
          <w:rFonts w:ascii="Times New Roman" w:hAnsi="Times New Roman"/>
          <w:sz w:val="20"/>
          <w:szCs w:val="20"/>
          <w:lang w:val="uk-UA"/>
        </w:rPr>
        <w:t>16,034427</w:t>
      </w:r>
      <w:r w:rsidRPr="00576442">
        <w:rPr>
          <w:rFonts w:ascii="Times New Roman" w:hAnsi="Times New Roman"/>
          <w:sz w:val="20"/>
          <w:szCs w:val="20"/>
          <w:lang w:val="uk-UA"/>
        </w:rPr>
        <w:t>% від кількості голосуючих акцій.</w:t>
      </w:r>
    </w:p>
    <w:p w:rsidR="00877A60" w:rsidRPr="00576442" w:rsidRDefault="00877A60" w:rsidP="00877A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77A60" w:rsidRDefault="00877A60" w:rsidP="00877A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77A60" w:rsidRPr="00576442" w:rsidRDefault="00877A60" w:rsidP="00877A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77A60" w:rsidRPr="00576442" w:rsidRDefault="00877A60" w:rsidP="00877A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76442">
        <w:rPr>
          <w:rFonts w:ascii="Times New Roman" w:hAnsi="Times New Roman"/>
          <w:b/>
          <w:sz w:val="20"/>
          <w:szCs w:val="20"/>
          <w:lang w:val="uk-UA"/>
        </w:rPr>
        <w:t>III. Підпис</w:t>
      </w:r>
    </w:p>
    <w:p w:rsidR="00877A60" w:rsidRPr="00576442" w:rsidRDefault="00877A60" w:rsidP="00877A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76442">
        <w:rPr>
          <w:rFonts w:ascii="Times New Roman" w:hAnsi="Times New Roman"/>
          <w:sz w:val="20"/>
          <w:szCs w:val="20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877A60" w:rsidRPr="00576442" w:rsidRDefault="00877A60" w:rsidP="00877A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76442">
        <w:rPr>
          <w:rFonts w:ascii="Times New Roman" w:hAnsi="Times New Roman"/>
          <w:b/>
          <w:sz w:val="20"/>
          <w:szCs w:val="20"/>
          <w:lang w:val="uk-UA"/>
        </w:rPr>
        <w:t xml:space="preserve">2. </w:t>
      </w:r>
      <w:r>
        <w:rPr>
          <w:rFonts w:ascii="Times New Roman" w:hAnsi="Times New Roman"/>
          <w:b/>
          <w:sz w:val="20"/>
          <w:szCs w:val="20"/>
          <w:lang w:val="uk-UA"/>
        </w:rPr>
        <w:t>Директор</w:t>
      </w:r>
      <w:r w:rsidRPr="00576442">
        <w:rPr>
          <w:rFonts w:ascii="Times New Roman" w:hAnsi="Times New Roman"/>
          <w:b/>
          <w:sz w:val="20"/>
          <w:szCs w:val="20"/>
          <w:lang w:val="uk-UA"/>
        </w:rPr>
        <w:t xml:space="preserve"> П</w:t>
      </w:r>
      <w:r>
        <w:rPr>
          <w:rFonts w:ascii="Times New Roman" w:hAnsi="Times New Roman"/>
          <w:b/>
          <w:sz w:val="20"/>
          <w:szCs w:val="20"/>
          <w:lang w:val="uk-UA"/>
        </w:rPr>
        <w:t>Р</w:t>
      </w:r>
      <w:r w:rsidRPr="00576442">
        <w:rPr>
          <w:rFonts w:ascii="Times New Roman" w:hAnsi="Times New Roman"/>
          <w:b/>
          <w:sz w:val="20"/>
          <w:szCs w:val="20"/>
          <w:lang w:val="uk-UA"/>
        </w:rPr>
        <w:t>АТ «</w:t>
      </w:r>
      <w:proofErr w:type="spellStart"/>
      <w:r w:rsidRPr="00576442">
        <w:rPr>
          <w:rFonts w:ascii="Times New Roman" w:hAnsi="Times New Roman"/>
          <w:b/>
          <w:sz w:val="20"/>
          <w:szCs w:val="20"/>
          <w:lang w:val="uk-UA"/>
        </w:rPr>
        <w:t>Племсервіс</w:t>
      </w:r>
      <w:proofErr w:type="spellEnd"/>
      <w:r w:rsidRPr="00576442">
        <w:rPr>
          <w:rFonts w:ascii="Times New Roman" w:hAnsi="Times New Roman"/>
          <w:b/>
          <w:sz w:val="20"/>
          <w:szCs w:val="20"/>
          <w:lang w:val="uk-UA"/>
        </w:rPr>
        <w:t xml:space="preserve">»                                   </w:t>
      </w:r>
      <w:proofErr w:type="spellStart"/>
      <w:r w:rsidRPr="00576442">
        <w:rPr>
          <w:rFonts w:ascii="Times New Roman" w:hAnsi="Times New Roman"/>
          <w:b/>
          <w:sz w:val="20"/>
          <w:szCs w:val="20"/>
          <w:lang w:val="uk-UA"/>
        </w:rPr>
        <w:t>Корягін</w:t>
      </w:r>
      <w:proofErr w:type="spellEnd"/>
      <w:r w:rsidRPr="00576442">
        <w:rPr>
          <w:rFonts w:ascii="Times New Roman" w:hAnsi="Times New Roman"/>
          <w:b/>
          <w:sz w:val="20"/>
          <w:szCs w:val="20"/>
          <w:lang w:val="uk-UA"/>
        </w:rPr>
        <w:t xml:space="preserve"> О.П.</w:t>
      </w:r>
    </w:p>
    <w:p w:rsidR="00877A60" w:rsidRPr="00576442" w:rsidRDefault="00877A60" w:rsidP="00877A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76442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>07.03.2018</w:t>
      </w:r>
    </w:p>
    <w:p w:rsidR="00676A56" w:rsidRDefault="00676A56">
      <w:bookmarkStart w:id="0" w:name="_GoBack"/>
      <w:bookmarkEnd w:id="0"/>
    </w:p>
    <w:sectPr w:rsidR="0067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0"/>
    <w:rsid w:val="00676A56"/>
    <w:rsid w:val="008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2018-03-13T13:10:00Z</dcterms:created>
  <dcterms:modified xsi:type="dcterms:W3CDTF">2018-03-13T13:13:00Z</dcterms:modified>
</cp:coreProperties>
</file>